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350" w:rsidRDefault="00B17350" w:rsidP="00B17350">
      <w:pPr>
        <w:jc w:val="center"/>
        <w:rPr>
          <w:b/>
          <w:sz w:val="40"/>
          <w:szCs w:val="40"/>
        </w:rPr>
      </w:pPr>
      <w:r w:rsidRPr="00B17350">
        <w:rPr>
          <w:b/>
          <w:sz w:val="40"/>
          <w:szCs w:val="40"/>
        </w:rPr>
        <w:t>Anstey Surgery Practice Catchment Area Boundary set by NHS England</w:t>
      </w:r>
    </w:p>
    <w:p w:rsidR="00B17350" w:rsidRPr="00B17350" w:rsidRDefault="00B17350" w:rsidP="00B17350">
      <w:pPr>
        <w:rPr>
          <w:b/>
          <w:sz w:val="16"/>
          <w:szCs w:val="16"/>
        </w:rPr>
      </w:pPr>
      <w:r>
        <w:rPr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60288" behindDoc="0" locked="0" layoutInCell="1" allowOverlap="1" wp14:anchorId="4A6B581B" wp14:editId="131FCEBD">
            <wp:simplePos x="0" y="0"/>
            <wp:positionH relativeFrom="column">
              <wp:posOffset>1609725</wp:posOffset>
            </wp:positionH>
            <wp:positionV relativeFrom="paragraph">
              <wp:align>top</wp:align>
            </wp:positionV>
            <wp:extent cx="4133850" cy="3876040"/>
            <wp:effectExtent l="0" t="0" r="0" b="0"/>
            <wp:wrapSquare wrapText="bothSides"/>
            <wp:docPr id="1" name="Picture 1" descr="\\anstey2\smithli$\UserData\My Pictures\C82032_catchment Ar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nstey2\smithli$\UserData\My Pictures\C82032_catchment Are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87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40"/>
          <w:szCs w:val="40"/>
        </w:rPr>
        <w:br w:type="textWrapping" w:clear="all"/>
      </w:r>
    </w:p>
    <w:p w:rsidR="00B17350" w:rsidRPr="00B17350" w:rsidRDefault="00B17350" w:rsidP="00B17350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B17350">
        <w:rPr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4AF4B6" wp14:editId="449AD1F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13755" cy="2286000"/>
                <wp:effectExtent l="0" t="0" r="1079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755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350" w:rsidRPr="00B17350" w:rsidRDefault="00B17350">
                            <w:pPr>
                              <w:rPr>
                                <w:b/>
                              </w:rPr>
                            </w:pPr>
                            <w:r w:rsidRPr="00B17350">
                              <w:rPr>
                                <w:b/>
                              </w:rPr>
                              <w:t>Catchment Area:</w:t>
                            </w:r>
                          </w:p>
                          <w:p w:rsidR="00B17350" w:rsidRDefault="00B17350">
                            <w:r>
                              <w:t>Anstey</w:t>
                            </w:r>
                          </w:p>
                          <w:p w:rsidR="00B17350" w:rsidRDefault="00B17350">
                            <w:proofErr w:type="spellStart"/>
                            <w:r>
                              <w:t>Cropston</w:t>
                            </w:r>
                            <w:proofErr w:type="spellEnd"/>
                          </w:p>
                          <w:p w:rsidR="00B17350" w:rsidRDefault="00B17350">
                            <w:r>
                              <w:t>Newtown Linford</w:t>
                            </w:r>
                          </w:p>
                          <w:p w:rsidR="00B17350" w:rsidRDefault="00B17350">
                            <w:proofErr w:type="spellStart"/>
                            <w:r>
                              <w:t>Swithland</w:t>
                            </w:r>
                            <w:proofErr w:type="spellEnd"/>
                          </w:p>
                          <w:p w:rsidR="00B17350" w:rsidRDefault="00B17350">
                            <w:proofErr w:type="spellStart"/>
                            <w:proofErr w:type="gramStart"/>
                            <w:r>
                              <w:t>Rothley</w:t>
                            </w:r>
                            <w:proofErr w:type="spellEnd"/>
                            <w:r>
                              <w:t xml:space="preserve">  (</w:t>
                            </w:r>
                            <w:proofErr w:type="spellStart"/>
                            <w:proofErr w:type="gramEnd"/>
                            <w:r>
                              <w:t>Swithland</w:t>
                            </w:r>
                            <w:proofErr w:type="spellEnd"/>
                            <w:r>
                              <w:t xml:space="preserve"> and Westfield Lane only)</w:t>
                            </w:r>
                          </w:p>
                          <w:p w:rsidR="00B17350" w:rsidRDefault="00B17350">
                            <w:proofErr w:type="spellStart"/>
                            <w:r>
                              <w:t>Thurcaston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65.65pt;height:180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">
                <v:textbox>
                  <w:txbxContent>
                    <w:p w:rsidR="00B17350" w:rsidRPr="00B17350" w:rsidRDefault="00B17350">
                      <w:pPr>
                        <w:rPr>
                          <w:b/>
                        </w:rPr>
                      </w:pPr>
                      <w:r w:rsidRPr="00B17350">
                        <w:rPr>
                          <w:b/>
                        </w:rPr>
                        <w:t>Catchment Area:</w:t>
                      </w:r>
                    </w:p>
                    <w:p w:rsidR="00B17350" w:rsidRDefault="00B17350">
                      <w:r>
                        <w:t>Anstey</w:t>
                      </w:r>
                    </w:p>
                    <w:p w:rsidR="00B17350" w:rsidRDefault="00B17350">
                      <w:proofErr w:type="spellStart"/>
                      <w:r>
                        <w:t>Cropston</w:t>
                      </w:r>
                      <w:proofErr w:type="spellEnd"/>
                    </w:p>
                    <w:p w:rsidR="00B17350" w:rsidRDefault="00B17350">
                      <w:r>
                        <w:t>Newtown Linford</w:t>
                      </w:r>
                    </w:p>
                    <w:p w:rsidR="00B17350" w:rsidRDefault="00B17350">
                      <w:proofErr w:type="spellStart"/>
                      <w:r>
                        <w:t>Swithland</w:t>
                      </w:r>
                      <w:proofErr w:type="spellEnd"/>
                    </w:p>
                    <w:p w:rsidR="00B17350" w:rsidRDefault="00B17350">
                      <w:proofErr w:type="spellStart"/>
                      <w:proofErr w:type="gramStart"/>
                      <w:r>
                        <w:t>Rothley</w:t>
                      </w:r>
                      <w:proofErr w:type="spellEnd"/>
                      <w:r>
                        <w:t xml:space="preserve">  (</w:t>
                      </w:r>
                      <w:proofErr w:type="spellStart"/>
                      <w:proofErr w:type="gramEnd"/>
                      <w:r>
                        <w:t>Swithland</w:t>
                      </w:r>
                      <w:proofErr w:type="spellEnd"/>
                      <w:r>
                        <w:t xml:space="preserve"> and Westfield Lane only)</w:t>
                      </w:r>
                    </w:p>
                    <w:p w:rsidR="00B17350" w:rsidRDefault="00B17350">
                      <w:proofErr w:type="spellStart"/>
                      <w:r>
                        <w:t>Thurcaston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B17350" w:rsidRPr="00B17350" w:rsidSect="00B17350">
      <w:pgSz w:w="16838" w:h="11906" w:orient="landscape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350"/>
    <w:rsid w:val="001B2743"/>
    <w:rsid w:val="00B1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7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3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7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3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Linda (Practice Manager)</dc:creator>
  <cp:lastModifiedBy>Smith Linda (Practice Manager)</cp:lastModifiedBy>
  <cp:revision>1</cp:revision>
  <dcterms:created xsi:type="dcterms:W3CDTF">2019-04-10T09:04:00Z</dcterms:created>
  <dcterms:modified xsi:type="dcterms:W3CDTF">2019-04-10T09:13:00Z</dcterms:modified>
</cp:coreProperties>
</file>